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EC7" w:rsidRDefault="003D2EC7" w:rsidP="00217942">
      <w:pPr>
        <w:pStyle w:val="c18"/>
        <w:shd w:val="clear" w:color="auto" w:fill="FFFFFF"/>
        <w:spacing w:before="0" w:beforeAutospacing="0" w:after="0" w:afterAutospacing="0"/>
        <w:jc w:val="right"/>
        <w:rPr>
          <w:rStyle w:val="c10"/>
          <w:bCs/>
          <w:i/>
          <w:color w:val="000000"/>
          <w:sz w:val="22"/>
          <w:szCs w:val="22"/>
        </w:rPr>
      </w:pPr>
    </w:p>
    <w:p w:rsidR="003D2EC7" w:rsidRDefault="003D2EC7" w:rsidP="00217942">
      <w:pPr>
        <w:pStyle w:val="c18"/>
        <w:shd w:val="clear" w:color="auto" w:fill="FFFFFF"/>
        <w:spacing w:before="0" w:beforeAutospacing="0" w:after="0" w:afterAutospacing="0"/>
        <w:jc w:val="right"/>
        <w:rPr>
          <w:rStyle w:val="c10"/>
          <w:bCs/>
          <w:i/>
          <w:color w:val="000000"/>
          <w:sz w:val="22"/>
          <w:szCs w:val="22"/>
        </w:rPr>
      </w:pPr>
    </w:p>
    <w:p w:rsidR="003D2EC7" w:rsidRPr="006F4B22" w:rsidRDefault="003D2EC7" w:rsidP="00217942">
      <w:pPr>
        <w:pStyle w:val="c18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  <w:sz w:val="22"/>
          <w:szCs w:val="22"/>
        </w:rPr>
      </w:pPr>
      <w:r w:rsidRPr="00B66A6C">
        <w:rPr>
          <w:rStyle w:val="c10"/>
          <w:bCs/>
          <w:i/>
          <w:color w:val="000000"/>
          <w:sz w:val="22"/>
          <w:szCs w:val="22"/>
        </w:rPr>
        <w:t>Приложение 1</w:t>
      </w:r>
    </w:p>
    <w:p w:rsidR="003D2EC7" w:rsidRPr="00742551" w:rsidRDefault="003D2EC7" w:rsidP="002179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D2EC7" w:rsidRPr="00742551" w:rsidRDefault="003D2EC7" w:rsidP="002179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742551">
        <w:rPr>
          <w:rFonts w:ascii="Times New Roman" w:eastAsiaTheme="minorEastAsia" w:hAnsi="Times New Roman" w:cs="Times New Roman"/>
          <w:b/>
          <w:bCs/>
          <w:lang w:eastAsia="ru-RU"/>
        </w:rPr>
        <w:t>Тематическое планирование по предмету «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 xml:space="preserve">Технология. 3 </w:t>
      </w:r>
      <w:r w:rsidRPr="00742551">
        <w:rPr>
          <w:rFonts w:ascii="Times New Roman" w:eastAsiaTheme="minorEastAsia" w:hAnsi="Times New Roman" w:cs="Times New Roman"/>
          <w:b/>
          <w:bCs/>
          <w:lang w:eastAsia="ru-RU"/>
        </w:rPr>
        <w:t>класс»</w:t>
      </w:r>
    </w:p>
    <w:p w:rsidR="003D2EC7" w:rsidRDefault="003D2EC7" w:rsidP="003D2EC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</w:t>
      </w:r>
      <w:r w:rsidRPr="00742551">
        <w:rPr>
          <w:rFonts w:ascii="Times New Roman" w:hAnsi="Times New Roman" w:cs="Times New Roman"/>
        </w:rPr>
        <w:t xml:space="preserve"> часа</w:t>
      </w:r>
      <w:proofErr w:type="gramStart"/>
      <w:r w:rsidRPr="00742551">
        <w:rPr>
          <w:rFonts w:ascii="Times New Roman" w:hAnsi="Times New Roman" w:cs="Times New Roman"/>
        </w:rPr>
        <w:t xml:space="preserve">., </w:t>
      </w:r>
      <w:proofErr w:type="gramEnd"/>
      <w:r w:rsidRPr="0074255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4</w:t>
      </w:r>
      <w:r w:rsidRPr="00742551">
        <w:rPr>
          <w:rFonts w:ascii="Times New Roman" w:hAnsi="Times New Roman" w:cs="Times New Roman"/>
        </w:rPr>
        <w:t xml:space="preserve"> </w:t>
      </w:r>
      <w:proofErr w:type="spellStart"/>
      <w:r w:rsidRPr="00742551">
        <w:rPr>
          <w:rFonts w:ascii="Times New Roman" w:hAnsi="Times New Roman" w:cs="Times New Roman"/>
        </w:rPr>
        <w:t>нед</w:t>
      </w:r>
      <w:proofErr w:type="spellEnd"/>
      <w:r w:rsidRPr="00742551">
        <w:rPr>
          <w:rFonts w:ascii="Times New Roman" w:hAnsi="Times New Roman" w:cs="Times New Roman"/>
        </w:rPr>
        <w:t xml:space="preserve">. при </w:t>
      </w:r>
      <w:r>
        <w:rPr>
          <w:rFonts w:ascii="Times New Roman" w:hAnsi="Times New Roman" w:cs="Times New Roman"/>
        </w:rPr>
        <w:t>1</w:t>
      </w:r>
      <w:r w:rsidRPr="00742551">
        <w:rPr>
          <w:rFonts w:ascii="Times New Roman" w:hAnsi="Times New Roman" w:cs="Times New Roman"/>
        </w:rPr>
        <w:t>ч. в неделю.</w:t>
      </w:r>
    </w:p>
    <w:p w:rsidR="003D2EC7" w:rsidRPr="00742551" w:rsidRDefault="003D2EC7" w:rsidP="003D2EC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4"/>
        <w:gridCol w:w="2762"/>
        <w:gridCol w:w="1910"/>
        <w:gridCol w:w="3827"/>
        <w:gridCol w:w="3260"/>
        <w:gridCol w:w="2201"/>
        <w:gridCol w:w="1276"/>
      </w:tblGrid>
      <w:tr w:rsidR="00B2658A" w:rsidRPr="00B2658A" w:rsidTr="00B2658A">
        <w:trPr>
          <w:trHeight w:val="527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3D2EC7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2EC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 урока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3D2EC7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2EC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Тип урока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3D2EC7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2EC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Основные элементы содержания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3D2EC7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2EC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Виды деятельности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3D2EC7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2EC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3D2EC7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2EC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</w:t>
            </w:r>
          </w:p>
        </w:tc>
      </w:tr>
      <w:tr w:rsidR="003D2EC7" w:rsidRPr="00B2658A" w:rsidTr="002F794A">
        <w:trPr>
          <w:trHeight w:val="1387"/>
        </w:trPr>
        <w:tc>
          <w:tcPr>
            <w:tcW w:w="15750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EC7" w:rsidRPr="003D2EC7" w:rsidRDefault="003D2EC7" w:rsidP="00B2658A">
            <w:pPr>
              <w:tabs>
                <w:tab w:val="left" w:pos="20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2EC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Раздел 1. Общекультурные и </w:t>
            </w:r>
            <w:proofErr w:type="spellStart"/>
            <w:r w:rsidRPr="003D2EC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общетрудовые</w:t>
            </w:r>
            <w:proofErr w:type="spellEnd"/>
            <w:r w:rsidRPr="003D2EC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компетенции.</w:t>
            </w:r>
            <w:r w:rsidRPr="003D2EC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ab/>
            </w:r>
          </w:p>
          <w:p w:rsidR="003D2EC7" w:rsidRPr="00B2658A" w:rsidRDefault="003D2EC7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2EC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Основы культуры труда, самообслуживание (6ч)</w:t>
            </w:r>
          </w:p>
        </w:tc>
      </w:tr>
      <w:tr w:rsidR="00B2658A" w:rsidRPr="00B2658A" w:rsidTr="00D35843">
        <w:trPr>
          <w:trHeight w:val="20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Рукотворный мир как результат труда человека.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Отражение жизненной потребности, практичности, конструктивных и технологических особенностей, национально-культурной специфики в жилище, его обустройстве, убранстве, быте и одежде людей, а также в технических объектах.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Коллективно разрабатывать несложные тематические проекты и самостоятельно их реализовывать, вносить коррективы в полученные результаты; выполнение задания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Входной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05A" w:rsidRPr="00E3205A" w:rsidRDefault="00E3205A" w:rsidP="00E3205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20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02.09.2021</w:t>
            </w:r>
          </w:p>
          <w:p w:rsidR="00B2658A" w:rsidRPr="00B2658A" w:rsidRDefault="00B2658A" w:rsidP="00E3205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2658A" w:rsidRPr="00B2658A" w:rsidTr="00D35843">
        <w:trPr>
          <w:trHeight w:val="244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Человек-строитель, созидатель, творец.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Рукотворный мир как результат труда человека. Мастера и их профессии; традиции и творчество мастера в создании предметной среды. Профессия – строитель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Архитектура. Памятники архитектуры. Архитектурные стили.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Ставить цель, выявлять и формулировать проблему, проводить коллективное обсуждение предложенных учителем или возникающих в ходе работы учебных проблем; выдвигать возможные способы их решения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58A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05A" w:rsidRPr="00E3205A" w:rsidRDefault="00E3205A" w:rsidP="00E3205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20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09.09.2021</w:t>
            </w:r>
          </w:p>
          <w:p w:rsidR="00B2658A" w:rsidRPr="00B2658A" w:rsidRDefault="00B2658A" w:rsidP="00E3205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488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Трудовая деятельность в жизни человека. Основы культуры труда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 — творец и созидатель, создатель духовно-культурной и материальной среды. Механизмы, работающие на энергии сил природы. Великие изобретения человечества.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Ставить цель, выявлять и формулировать проблему, проводить коллективное обсуждение предложенных учителем или возникающих в ходе работы учебных проблем; </w:t>
            </w: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выдвигать возможные способы их решения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43" w:rsidRDefault="00D35843" w:rsidP="00D35843">
            <w:pPr>
              <w:jc w:val="center"/>
            </w:pPr>
            <w:r w:rsidRPr="00785F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05A" w:rsidRPr="00E3205A" w:rsidRDefault="00E3205A" w:rsidP="00E3205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20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16.09.2021</w:t>
            </w:r>
          </w:p>
          <w:p w:rsidR="00D35843" w:rsidRPr="00B2658A" w:rsidRDefault="00D35843" w:rsidP="00E3205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15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Природа в художественно-практической деятельности человека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Гармония предметного мира и природы, её отражение в быту и творчестве народа.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Ставить цель, выявлять и формулировать проблему, проводить коллективное обсуждение предложенных учителем или возникающих в ходе работы учебных проблем; выдвигать возможные способы их решения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43" w:rsidRDefault="00D35843" w:rsidP="00D35843">
            <w:pPr>
              <w:jc w:val="center"/>
            </w:pPr>
            <w:r w:rsidRPr="00785F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05A" w:rsidRPr="00E3205A" w:rsidRDefault="00E3205A" w:rsidP="00E3205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20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23.09.2021</w:t>
            </w:r>
          </w:p>
          <w:p w:rsidR="00D35843" w:rsidRPr="00B2658A" w:rsidRDefault="00D35843" w:rsidP="00E3205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247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Гармония предметного мира и природы, её отражение в быту и творчестве народа.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 — наблюдатель и изобретатель. Машины и механизмы — помощники человека, их назначение, характерные особенности конструкций. Человек в информационной среде (мир звуков и образов, компьютер и его возможности)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роблемы экологии.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Ставить цель, выявлять и формулировать проблему, проводить коллективное обсуждение предложенных учителем или возникающих в ходе работы учебных проблем; выдвигать возможные способы их решения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43" w:rsidRDefault="00D35843" w:rsidP="00D35843">
            <w:pPr>
              <w:jc w:val="center"/>
            </w:pPr>
            <w:r w:rsidRPr="00785F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05A" w:rsidRPr="00E3205A" w:rsidRDefault="00E3205A" w:rsidP="00E3205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20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30.09.2021</w:t>
            </w:r>
          </w:p>
          <w:p w:rsidR="00D35843" w:rsidRPr="00B2658A" w:rsidRDefault="00D35843" w:rsidP="00E3205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117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 и семья. Самообслуживание.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Декоративное оформление культурно-бытовой среды. Мир растений (уход за растениями, размножение черенками, отпрысками)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задания. Сажаем растение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43" w:rsidRDefault="00D35843" w:rsidP="00D35843">
            <w:pPr>
              <w:jc w:val="center"/>
            </w:pPr>
            <w:r w:rsidRPr="00785F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05A" w:rsidRPr="00E3205A" w:rsidRDefault="00E3205A" w:rsidP="00E3205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20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07.10.2021</w:t>
            </w:r>
          </w:p>
          <w:p w:rsidR="00D35843" w:rsidRPr="00B2658A" w:rsidRDefault="00D35843" w:rsidP="00E3205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AB4EB6">
        <w:trPr>
          <w:trHeight w:val="841"/>
        </w:trPr>
        <w:tc>
          <w:tcPr>
            <w:tcW w:w="1575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D35843" w:rsidRDefault="00D35843" w:rsidP="00D358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8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 2. Технология ручной обработки материалов  (12ч)</w:t>
            </w:r>
          </w:p>
        </w:tc>
      </w:tr>
      <w:tr w:rsidR="00B2658A" w:rsidRPr="00B2658A" w:rsidTr="00D35843">
        <w:trPr>
          <w:trHeight w:val="20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за I чет.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Подведение итогов с помощью теста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B2658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Отбирать наиболее эффективные способы решения конструкторско-технологических и декоративно-художественных задач в зависимости от конкретных условий;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58A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05A" w:rsidRPr="00E3205A" w:rsidRDefault="00E3205A" w:rsidP="00E3205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20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14.10.2021</w:t>
            </w:r>
          </w:p>
          <w:p w:rsidR="00B2658A" w:rsidRPr="00B2658A" w:rsidRDefault="00B2658A" w:rsidP="00E3205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19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Материалы, их свойства, происхождение и использование человеком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Искусственные и синтетические материалы, их конструктивные и декоративные свойства. Выбор материалов по их свойствам и в зависимости от назначения изделия. Подготовка материалов к работе. См/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выполнять простейшие исследования (наблюдать, сравнивать, сопоставлять) изученных материалов: их видов, физических и технологических свойств, конструктивных особенностей используемых инструментов. С помощью учителя: создавать мысленный образ объекта с учётом поставленной конструкторско-технологической задачи или с целью передачи определённой художественно-эстетической информации; воплощать мысленный образ в материале с опорой (при необходимости) на графические изображения, соблюдая приёмы безопасного и рационального труда;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600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E3205A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r w:rsidRPr="00E320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21.10.2021</w:t>
            </w:r>
            <w:bookmarkEnd w:id="0"/>
          </w:p>
        </w:tc>
      </w:tr>
      <w:tr w:rsidR="00D35843" w:rsidRPr="00B2658A" w:rsidTr="00D35843">
        <w:trPr>
          <w:trHeight w:val="19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Материалы, их свойства, происхождение и использование человеком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Искусственные и синтетические материалы, их конструктивные и декоративные свойства. Выбор материалов по их свойствам и в зависимости от назначения изделия. Подготовка материалов к работе. См/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Самостоятельно выполнять простейшие исследования (наблюдать, сравнивать, сопоставлять) изученных материалов: их видов, физических и технологических свойств, конструктивных особенностей используемых инструментов. С помощью учителя: создавать мысленный образ объекта с учётом поставленной конструкторско-технологической задачи или с </w:t>
            </w: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целью передачи определённой художественно-эстетической информации; воплощать мысленный образ в материале с опорой (при необходимости) на графические изображения, соблюдая приёмы безопасного и рационального труда;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600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2867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Инструменты и приспособления для обработки материалов.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пользования канцелярским ножом.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Участвовать в совместной творческой деятельности при выполнении учебных практических работ и реализации несложных проектов: в принятии идеи, поиске и отборе необходимой информации, создании и практической реализации окончательного образа. Выполнение задания.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600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119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представле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о технологическом процессе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Семь технологических задач (обобщённое представление о технологических операциях)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заданий. См/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600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19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Технологические операции ручной обработки материалов (изготовление изделий из бумаги, картона, ткани и др.)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Подбор материалов и инструментов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Разметка развёрток с помощью линейки, угольника, циркуля. Обработка материала (рицовка)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борка деталей, способы соединений (проволочное соединение)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заданий. См/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600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195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Технологические операции ручной обработки материалов (изготовление изделий из бумаги, картона, ткани и др.)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Подбор материалов и инструментов. Разметка развёрток с помощью линейки, угольника, циркуля. Обработка материала (рицовка). Сборка деталей, способы соединений (проволочное соединение)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заданий.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AB2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1244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изделий из бумаги и картона.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Разметка, обработка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сборка деталей, способы соединений.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коллекции из бумаги.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AB2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1024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изделий из бумаги и картона.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Разметка, обработка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сборка деталей, способы соединений.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коллекции из бумаги.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AB2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77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за II чет.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Подведение итогов. Тест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 работа.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AB2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изделий из ткани.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Разметка, обработка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сборка деталей, способы соединений, вышивка.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 работа, работа в парах и группах. Изготовление коллекции из ткани.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AB2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изделий из ткани.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Разметка, обработка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сборка деталей, способы соединений, вышивка.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Индивидуальная работа, работа </w:t>
            </w:r>
            <w:proofErr w:type="spell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</w:t>
            </w:r>
            <w:proofErr w:type="spell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парах</w:t>
            </w:r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группах. Изготовление коллекции из ткани.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AB2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12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A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Графические изоб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ражения в технике и технологии.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условных графических изображений: развёртка, схема. Чтение чертежа развёртки. Разметка с опорой на чертёж развёртки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известного материала по данной теме. Выполнение заданий.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AB2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7A7868">
        <w:trPr>
          <w:trHeight w:val="810"/>
        </w:trPr>
        <w:tc>
          <w:tcPr>
            <w:tcW w:w="15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43" w:rsidRPr="00D35843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8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 3. Конструирование и моделирование (8ч)</w:t>
            </w:r>
          </w:p>
        </w:tc>
      </w:tr>
      <w:tr w:rsidR="00D35843" w:rsidRPr="00B2658A" w:rsidTr="00D35843">
        <w:trPr>
          <w:trHeight w:val="34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Изделие и его </w:t>
            </w: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конструкция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Урок открытия </w:t>
            </w: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Простые объёмные изделия на основе </w:t>
            </w: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развёрток. Основные требования к изделию (соответствие материала, конструкции и внешнего оформления назначению изделия)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 помощью учителя: </w:t>
            </w: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проектировать изделия: создавать образ в соответствии с замыслом, реализовывать замысел, используя необходимые конструктивные формы и декоративно-художественные образы, материалы и виды конструкций; при необходимости корректировать конструкцию и технологию её изготовления; обобщать (структурировать) то новое, что открыто и усвоено на уроке. Выполнение задания.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F640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2164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Призма-объёмная</w:t>
            </w:r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фигура.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Призма-объёмная</w:t>
            </w:r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фигура. Виды условных графических изображений: рисунок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простейший чертёж, эскиз, развёртка. Чертёж, его назначение. Чертёж объёмной фигуры. Чтение чертежей объёмных и плоских фигур. Изделие, деталь изделия.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объёмных открыток и т.д. См/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F640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225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Призма-объёмная</w:t>
            </w:r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фигура.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Призма-объёмная</w:t>
            </w:r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фигура. Виды условных графических изображений: рисунок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простейший чертёж, эскиз, развёртка. Чертёж, его назначение. Чертёж объёмной фигуры. Чтение чертежей объёмных и плоских фигур. Изделие, деталь изделия.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объёмных открыток и т.д. См/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F640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838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Макет мебели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Чертёж мебели, изготовление в соответствии с требованиями.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Изготовление макета мебели. </w:t>
            </w:r>
            <w:proofErr w:type="spellStart"/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spellEnd"/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F640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6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Макет мебели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Чертёж мебели, изготовление в соответствии с требованиями.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Изготовление макета мебели. </w:t>
            </w:r>
            <w:proofErr w:type="spellStart"/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spellEnd"/>
            <w:proofErr w:type="gram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F640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9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за III четверть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Подведение итогов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тест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F640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88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Элементарные представления о конструкции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Полезность, прочность и эстетичность как общие требования к различным конструкциям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задания.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F640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106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 спичечного коробка. Конструирование и моделирование несложных объектов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Проектирование доступных по сложности конструкций изделий декоративного и технического характера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игрушки с использованием спичечных коробков по собственному замыслу.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F640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9C14CD">
        <w:trPr>
          <w:trHeight w:val="1039"/>
        </w:trPr>
        <w:tc>
          <w:tcPr>
            <w:tcW w:w="1575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D35843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8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 4. Использование информационных технологий</w:t>
            </w:r>
          </w:p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(практика работы на компьютере)(7ч)</w:t>
            </w:r>
          </w:p>
        </w:tc>
      </w:tr>
      <w:tr w:rsidR="00D35843" w:rsidRPr="00B2658A" w:rsidTr="00D35843">
        <w:trPr>
          <w:trHeight w:val="78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компьютером</w:t>
            </w:r>
            <w:proofErr w:type="gram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Назначение основных устройств компьютера для ввода, вывода и обработки информации. Включение и выключение компьютера и подключаемых к нему устройств. Запуск программы. Завершение выполнения программы. Клавиатура, общее представление о правилах клавиатурного письма, пользование мышью. Соблюдение безопасных приёмов труда при работе на компьютере.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помощью информационных объектов различной природы, процессы создания информационных объектов с помощью компьютера; исследовать (наблюдать, сравнивать, сопоставлять) предложенные материальные и информационные объекты, инструменты материальных и информационных технологий; использовать информационные изделия для создания образа в соответствии с замыслом; планировать последовательность практических действий для реализации замысла с использованием цифровой </w:t>
            </w: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информации; осуществлять самоконтроль и корректировку хода работы и конечного результата с использованием цифровой информации. Обобщать (осознавать, структурировать и формулировать) то новое, что открыто и усвоено на уроке или в собственной творческой деятельности учителя: Выполнение задания.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D73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235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29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информацией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Файлы. Папки (каталоги). Имя файла. Простейшие операции c файлами и папками. Работа с ЦОР (цифровыми образовательными ресурсами), готовыми материалами на электронных носителях (CD): активация диска, чтение информации, выполнение предложенных заданий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Наблюдать мир образов на экране компьютера, образы. Выполнение задания.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D73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131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программами: </w:t>
            </w:r>
            <w:proofErr w:type="spell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Word</w:t>
            </w:r>
            <w:proofErr w:type="spell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Exel</w:t>
            </w:r>
            <w:proofErr w:type="spell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Point</w:t>
            </w:r>
            <w:proofErr w:type="spell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Простые информационные объекты (текст, таблица, схема.)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Наблюдать мир образов на экране компьютера, образы. Выполнение задания.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D73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6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программами: </w:t>
            </w:r>
            <w:proofErr w:type="spell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Word</w:t>
            </w:r>
            <w:proofErr w:type="spell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Exel</w:t>
            </w:r>
            <w:proofErr w:type="spell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</w:t>
            </w:r>
            <w:proofErr w:type="spell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Point</w:t>
            </w:r>
            <w:proofErr w:type="spell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Простые информационные объекты (текст, таблица, схема.)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Наблюдать мир образов на экране компьютера, образы. Выполнение задания.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D73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34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программой </w:t>
            </w:r>
            <w:proofErr w:type="spellStart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Point</w:t>
            </w:r>
            <w:proofErr w:type="spellEnd"/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Простые информационные объекты (рисунки…)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Наблюдать мир образов на экране компьютера, образы. Выполнение задания.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D73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654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контрольная работа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Подведение итогов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тест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5843" w:rsidRPr="00B2658A" w:rsidTr="00D35843">
        <w:trPr>
          <w:trHeight w:val="998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и технологические процессы.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0924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и систематизация  материала ранее изученного.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работа. Индивидуальная и групповая работа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43" w:rsidRDefault="00D35843" w:rsidP="00D35843">
            <w:pPr>
              <w:jc w:val="center"/>
            </w:pPr>
            <w:r w:rsidRPr="00D73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843" w:rsidRPr="00B2658A" w:rsidRDefault="00D35843" w:rsidP="00B265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2658A" w:rsidRPr="00D8312B" w:rsidRDefault="00B2658A" w:rsidP="00B2658A">
      <w:pPr>
        <w:rPr>
          <w:rFonts w:ascii="Times New Roman" w:hAnsi="Times New Roman" w:cs="Times New Roman"/>
        </w:rPr>
      </w:pPr>
    </w:p>
    <w:sectPr w:rsidR="00B2658A" w:rsidRPr="00D8312B" w:rsidSect="003D2EC7">
      <w:pgSz w:w="16838" w:h="11906" w:orient="landscape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2B"/>
    <w:rsid w:val="0009249F"/>
    <w:rsid w:val="00326AA9"/>
    <w:rsid w:val="003D2EC7"/>
    <w:rsid w:val="00620C4A"/>
    <w:rsid w:val="00692D62"/>
    <w:rsid w:val="00A0682E"/>
    <w:rsid w:val="00B2658A"/>
    <w:rsid w:val="00D35843"/>
    <w:rsid w:val="00D8312B"/>
    <w:rsid w:val="00E3205A"/>
    <w:rsid w:val="00F7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3D2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D2E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3D2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D2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4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1828</Words>
  <Characters>10425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Ученик</cp:lastModifiedBy>
  <cp:revision>7</cp:revision>
  <dcterms:created xsi:type="dcterms:W3CDTF">2020-06-16T10:29:00Z</dcterms:created>
  <dcterms:modified xsi:type="dcterms:W3CDTF">2021-10-22T12:56:00Z</dcterms:modified>
</cp:coreProperties>
</file>